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FORM 34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THE COMPANIES ORDINANCE 1984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(Section 236(1) and 464)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PATTERN OF SHAREHOLDING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1.   Incorporation Number ___________________________________________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2.   Name of the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Company  JS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GLOBAL CAPITAL LIMITED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3.   Pattern of 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of  the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shares held by the shareholders as at 31-DEC-17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No. of                                                        Total Shares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Shareholders                   Shareholdings                         Held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505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    To 100                       5,572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216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101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  To 500                      67,072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101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501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  To 1000                     88,981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166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1001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 To 5000                    330,333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23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 To 10000                   176,817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8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10001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To 15000                    99,115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2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15001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To 20000                    30,738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3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20001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To 25000                    70,000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4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25001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To 30000                   110,493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30001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To 35000                    31,000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50001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To 55000                    54,054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55001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To 60000                    58,000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75001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To 80000                    77,500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165001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To 170000                  167,000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215001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To 220000                  218,501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340001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To 345000                  340,323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385001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To 390000                  389,500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10165001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To 10170000             10,166,832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1        Shareholding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From  25525001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To 25530000             25,525,169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-----------------------------------------------------------------------------------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1,038                                                            38,007,000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===================================================================================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br w:type="page"/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Categories of Shareholders                     Shares Held    Percentage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                   %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INSURANCE COMPANIES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EFU LIFE ASSURANCE LTD                              340,323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Sub-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Totals :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340,323        0.90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DIRECTORS, CHIEF EXECUTIVE OFFICER, AND THEIR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SPOUSE AND MINOR CHILDREN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MR.RAJA ABDULLAH KHAN                                     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MR. JUNAID IMRAN                                          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MR. MUNIR HASSAN TAHIR                                    4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MR. MUHAMMAD KHALIL UR REHMAN                             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MR. AMMAR TALIB HAJEYAH                                   4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MR. ABDUL HAMID MIHREZ                                    4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MR. KHURSHID HADI                                         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MR. MUHAMMAD KAMRAN NASIR                                 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Sub-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Totals :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    17        0.00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ASSOCIATED COMPANIES, UNDERTAKING AND RELATED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PARTIES.</w:t>
      </w:r>
      <w:proofErr w:type="gramEnd"/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GLOBAL INVESTMENT HOUSE K.P.S.C                  10,166,832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JAHANGIR SIDDIQUI SECURITIES SERVICES LI            218,501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J S BANK LIMITED.                                25,525,169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Sub-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Totals :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35,910,502       94.48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OTHERS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MANNOO CAPITAL (PRIVATE) LTD.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10,500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ISMAIL ABDUL SHAKOOR SECURITIES (PRIVATE                139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MUHAMMAD AHMED NADEEM SECURITIES (SMC-PV                  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DARSON SECURITIES (PVT) LIMITED                           2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BEAMING INVESTMENT &amp; SECURITIES (PVT) LI                500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B &amp; B SECURITIES (PRIVATE) LIMITED                       70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ICIL (PVT) LIMITED.                                   1,000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AKD SECURITIES LIMITED - AKD TRADE                    1,453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FIKREES (PRIVATE) LIMITED                             3,639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AMZ SECURITIES (PVT) LIMITED                          1,448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NH SECURITIES (PVT) LIMITED.                            289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NH HOLDINGS (PVT) LTD                                   289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H M INVESTMENTS (PVT) LIMITED                           289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SARFRAZ MAHMOOD (PRIVATE) LTD                           100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IGI FINEX SECURITIES LIMITED                              1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PRUDENTIAL SECURITIES LIMITED                           413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PRUDENTIAL SECURITIES LIMITED                           219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Sub-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Totals :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   20,352        0.05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Individual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Local - Individuals                               1,735,806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Sub-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Totals :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 1,735,806        4.57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-------------------------------------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G-</w:t>
      </w:r>
      <w:proofErr w:type="gramStart"/>
      <w:r w:rsidRPr="009629F1">
        <w:rPr>
          <w:rFonts w:ascii="Courier New" w:hAnsi="Courier New" w:cs="Courier New"/>
          <w:b/>
          <w:sz w:val="18"/>
          <w:szCs w:val="18"/>
        </w:rPr>
        <w:t>Totals :</w:t>
      </w:r>
      <w:proofErr w:type="gramEnd"/>
      <w:r w:rsidRPr="009629F1">
        <w:rPr>
          <w:rFonts w:ascii="Courier New" w:hAnsi="Courier New" w:cs="Courier New"/>
          <w:b/>
          <w:sz w:val="18"/>
          <w:szCs w:val="18"/>
        </w:rPr>
        <w:t xml:space="preserve">   38,007,000      100.00</w:t>
      </w:r>
    </w:p>
    <w:p w:rsidR="009629F1" w:rsidRPr="009629F1" w:rsidRDefault="009629F1" w:rsidP="009629F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629F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=====================================</w:t>
      </w:r>
    </w:p>
    <w:p w:rsidR="008864C4" w:rsidRPr="009629F1" w:rsidRDefault="008864C4" w:rsidP="009629F1">
      <w:pPr>
        <w:spacing w:after="0" w:line="240" w:lineRule="auto"/>
        <w:rPr>
          <w:szCs w:val="18"/>
        </w:rPr>
      </w:pPr>
    </w:p>
    <w:sectPr w:rsidR="008864C4" w:rsidRPr="009629F1" w:rsidSect="00342A72">
      <w:pgSz w:w="11909" w:h="16834" w:code="9"/>
      <w:pgMar w:top="446" w:right="720" w:bottom="360" w:left="4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2C5"/>
    <w:rsid w:val="00105585"/>
    <w:rsid w:val="00167A32"/>
    <w:rsid w:val="00175F3A"/>
    <w:rsid w:val="001B1707"/>
    <w:rsid w:val="001B6396"/>
    <w:rsid w:val="001E7DC8"/>
    <w:rsid w:val="001F430E"/>
    <w:rsid w:val="00210D5B"/>
    <w:rsid w:val="0021650F"/>
    <w:rsid w:val="00266459"/>
    <w:rsid w:val="002758A9"/>
    <w:rsid w:val="00342A72"/>
    <w:rsid w:val="0039656F"/>
    <w:rsid w:val="003E0356"/>
    <w:rsid w:val="003F5C60"/>
    <w:rsid w:val="0040147C"/>
    <w:rsid w:val="0041188A"/>
    <w:rsid w:val="00440E79"/>
    <w:rsid w:val="004756D0"/>
    <w:rsid w:val="0049129D"/>
    <w:rsid w:val="004B451E"/>
    <w:rsid w:val="004D3D46"/>
    <w:rsid w:val="00511C2E"/>
    <w:rsid w:val="00542D34"/>
    <w:rsid w:val="0058656A"/>
    <w:rsid w:val="005A00DB"/>
    <w:rsid w:val="00605CD7"/>
    <w:rsid w:val="006134DB"/>
    <w:rsid w:val="00620F1F"/>
    <w:rsid w:val="00684F3A"/>
    <w:rsid w:val="006A7763"/>
    <w:rsid w:val="006D76CD"/>
    <w:rsid w:val="006F704B"/>
    <w:rsid w:val="00746E7B"/>
    <w:rsid w:val="00782D1D"/>
    <w:rsid w:val="00814A7D"/>
    <w:rsid w:val="00823C31"/>
    <w:rsid w:val="00835EBB"/>
    <w:rsid w:val="00860DF5"/>
    <w:rsid w:val="00867C24"/>
    <w:rsid w:val="00885D80"/>
    <w:rsid w:val="008864C4"/>
    <w:rsid w:val="008E7A35"/>
    <w:rsid w:val="008F0247"/>
    <w:rsid w:val="0092455D"/>
    <w:rsid w:val="00951864"/>
    <w:rsid w:val="009629F1"/>
    <w:rsid w:val="00967719"/>
    <w:rsid w:val="009A4A5C"/>
    <w:rsid w:val="009F7012"/>
    <w:rsid w:val="00A3095E"/>
    <w:rsid w:val="00A31B33"/>
    <w:rsid w:val="00A54D92"/>
    <w:rsid w:val="00A62566"/>
    <w:rsid w:val="00A73CAF"/>
    <w:rsid w:val="00A85E67"/>
    <w:rsid w:val="00A941E7"/>
    <w:rsid w:val="00AF3357"/>
    <w:rsid w:val="00B66CA4"/>
    <w:rsid w:val="00BF62C5"/>
    <w:rsid w:val="00C5344D"/>
    <w:rsid w:val="00CA5DCD"/>
    <w:rsid w:val="00D81411"/>
    <w:rsid w:val="00D81D50"/>
    <w:rsid w:val="00DC07A1"/>
    <w:rsid w:val="00EC4C7E"/>
    <w:rsid w:val="00EF64A7"/>
    <w:rsid w:val="00FB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2018-01-10T06:42:00Z</dcterms:created>
  <dcterms:modified xsi:type="dcterms:W3CDTF">2018-01-10T06:42:00Z</dcterms:modified>
</cp:coreProperties>
</file>